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C77" w:rsidRPr="007F0C77" w:rsidRDefault="007F0C77" w:rsidP="007F0C77">
      <w:pPr>
        <w:spacing w:before="100" w:beforeAutospacing="1" w:after="100" w:afterAutospacing="1"/>
        <w:jc w:val="center"/>
        <w:rPr>
          <w:color w:val="FF0000"/>
          <w:sz w:val="27"/>
          <w:szCs w:val="27"/>
        </w:rPr>
      </w:pPr>
      <w:r>
        <w:rPr>
          <w:noProof/>
        </w:rPr>
        <w:drawing>
          <wp:inline distT="0" distB="0" distL="0" distR="0">
            <wp:extent cx="4572000" cy="2114550"/>
            <wp:effectExtent l="0" t="0" r="0" b="0"/>
            <wp:docPr id="1" name="Picture 1" descr="Hostess SnoBalls in Cupcakes packaging, Net Wt. 3.17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stess SnoBalls in Cupcakes packaging, Net Wt. 3.17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2114550"/>
                    </a:xfrm>
                    <a:prstGeom prst="rect">
                      <a:avLst/>
                    </a:prstGeom>
                    <a:noFill/>
                    <a:ln>
                      <a:noFill/>
                    </a:ln>
                  </pic:spPr>
                </pic:pic>
              </a:graphicData>
            </a:graphic>
          </wp:inline>
        </w:drawing>
      </w:r>
      <w:bookmarkStart w:id="0" w:name="_GoBack"/>
      <w:bookmarkEnd w:id="0"/>
    </w:p>
    <w:p w:rsidR="007F0C77" w:rsidRDefault="007F0C77" w:rsidP="007F0C77">
      <w:pPr>
        <w:numPr>
          <w:ilvl w:val="0"/>
          <w:numId w:val="1"/>
        </w:numPr>
        <w:spacing w:before="100" w:beforeAutospacing="1" w:after="100" w:afterAutospacing="1"/>
      </w:pPr>
      <w:r>
        <w:rPr>
          <w:color w:val="FF0000"/>
          <w:sz w:val="27"/>
          <w:szCs w:val="27"/>
        </w:rPr>
        <w:t>This is for your information: This product may have come in through local donations or Fresh Alliance.</w:t>
      </w:r>
    </w:p>
    <w:p w:rsidR="007F0C77" w:rsidRDefault="007F0C77" w:rsidP="007F0C77">
      <w:pPr>
        <w:numPr>
          <w:ilvl w:val="0"/>
          <w:numId w:val="1"/>
        </w:numPr>
        <w:spacing w:before="100" w:beforeAutospacing="1" w:after="100" w:afterAutospacing="1"/>
      </w:pPr>
      <w:r>
        <w:rPr>
          <w:sz w:val="27"/>
          <w:szCs w:val="27"/>
        </w:rPr>
        <w:t>This product was distributed nationwide.</w:t>
      </w:r>
    </w:p>
    <w:p w:rsidR="007F0C77" w:rsidRDefault="007F0C77" w:rsidP="007F0C77">
      <w:pPr>
        <w:numPr>
          <w:ilvl w:val="0"/>
          <w:numId w:val="1"/>
        </w:numPr>
        <w:spacing w:before="100" w:beforeAutospacing="1" w:after="100" w:afterAutospacing="1"/>
      </w:pPr>
      <w:r>
        <w:rPr>
          <w:sz w:val="27"/>
          <w:szCs w:val="27"/>
        </w:rPr>
        <w:t>Direct link to recall: </w:t>
      </w:r>
      <w:hyperlink r:id="rId6" w:history="1">
        <w:r>
          <w:rPr>
            <w:rStyle w:val="Hyperlink"/>
            <w:sz w:val="27"/>
            <w:szCs w:val="27"/>
          </w:rPr>
          <w:t>https://www.fda.gov/safety/recalls-</w:t>
        </w:r>
        <w:r>
          <w:rPr>
            <w:rStyle w:val="Hyperlink"/>
            <w:sz w:val="27"/>
            <w:szCs w:val="27"/>
          </w:rPr>
          <w:t>market-withdrawals-safety-alerts/voluntary-recall-hostessr-snoballsr-due-undeclared-allergen</w:t>
        </w:r>
      </w:hyperlink>
    </w:p>
    <w:p w:rsidR="007F0C77" w:rsidRDefault="007F0C77" w:rsidP="007F0C77">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7F0C77" w:rsidRDefault="007F0C77" w:rsidP="007F0C77">
      <w:pPr>
        <w:pStyle w:val="NormalWeb"/>
        <w:ind w:left="720"/>
        <w:rPr>
          <w:rFonts w:ascii="Georgia" w:hAnsi="Georgia"/>
          <w:color w:val="333333"/>
        </w:rPr>
      </w:pPr>
      <w:r>
        <w:rPr>
          <w:rFonts w:ascii="Georgia" w:hAnsi="Georgia"/>
          <w:color w:val="333333"/>
        </w:rPr>
        <w:t xml:space="preserve">Hostess Brands, LLC (”Hostess Brands“) has become aware that certain Hostess® </w:t>
      </w:r>
      <w:proofErr w:type="spellStart"/>
      <w:r>
        <w:rPr>
          <w:rFonts w:ascii="Georgia" w:hAnsi="Georgia"/>
          <w:color w:val="333333"/>
        </w:rPr>
        <w:t>SnoBalls</w:t>
      </w:r>
      <w:proofErr w:type="spellEnd"/>
      <w:r>
        <w:rPr>
          <w:rFonts w:ascii="Georgia" w:hAnsi="Georgia"/>
          <w:color w:val="333333"/>
        </w:rPr>
        <w:t xml:space="preserve">® were inadvertently manufactured in the packaging for Hostess® Chocolate </w:t>
      </w:r>
      <w:proofErr w:type="spellStart"/>
      <w:r>
        <w:rPr>
          <w:rFonts w:ascii="Georgia" w:hAnsi="Georgia"/>
          <w:color w:val="333333"/>
        </w:rPr>
        <w:t>CupCakes</w:t>
      </w:r>
      <w:proofErr w:type="spellEnd"/>
      <w:r>
        <w:rPr>
          <w:rFonts w:ascii="Georgia" w:hAnsi="Georgia"/>
          <w:color w:val="333333"/>
        </w:rPr>
        <w:t xml:space="preserve"> and the packaging does not </w:t>
      </w:r>
      <w:proofErr w:type="gramStart"/>
      <w:r>
        <w:rPr>
          <w:rFonts w:ascii="Georgia" w:hAnsi="Georgia"/>
          <w:color w:val="333333"/>
        </w:rPr>
        <w:t>list ”</w:t>
      </w:r>
      <w:proofErr w:type="gramEnd"/>
      <w:r>
        <w:rPr>
          <w:rFonts w:ascii="Georgia" w:hAnsi="Georgia"/>
          <w:color w:val="333333"/>
        </w:rPr>
        <w:t xml:space="preserve">coconut“, an ingredient in </w:t>
      </w:r>
      <w:proofErr w:type="spellStart"/>
      <w:r>
        <w:rPr>
          <w:rFonts w:ascii="Georgia" w:hAnsi="Georgia"/>
          <w:color w:val="333333"/>
        </w:rPr>
        <w:t>SnoBalls</w:t>
      </w:r>
      <w:proofErr w:type="spellEnd"/>
      <w:r>
        <w:rPr>
          <w:rFonts w:ascii="Georgia" w:hAnsi="Georgia"/>
          <w:color w:val="333333"/>
        </w:rPr>
        <w:t xml:space="preserve">®, as an allergen. Hostess Brands is voluntarily recalling the following </w:t>
      </w:r>
      <w:proofErr w:type="spellStart"/>
      <w:r>
        <w:rPr>
          <w:rFonts w:ascii="Georgia" w:hAnsi="Georgia"/>
          <w:color w:val="333333"/>
        </w:rPr>
        <w:t>SnoBalls</w:t>
      </w:r>
      <w:proofErr w:type="spellEnd"/>
      <w:r>
        <w:rPr>
          <w:rFonts w:ascii="Georgia" w:hAnsi="Georgia"/>
          <w:color w:val="333333"/>
        </w:rPr>
        <w:t>® manufactured on March 13, 2021:</w:t>
      </w:r>
    </w:p>
    <w:tbl>
      <w:tblPr>
        <w:tblW w:w="10800" w:type="dxa"/>
        <w:tblInd w:w="720"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4750"/>
        <w:gridCol w:w="2181"/>
        <w:gridCol w:w="1818"/>
        <w:gridCol w:w="2051"/>
      </w:tblGrid>
      <w:tr w:rsidR="007F0C77" w:rsidTr="007F0C77">
        <w:trPr>
          <w:tblHeader/>
        </w:trPr>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7F0C77" w:rsidRDefault="007F0C77">
            <w:pPr>
              <w:spacing w:after="300"/>
              <w:rPr>
                <w:b/>
                <w:bCs/>
              </w:rPr>
            </w:pPr>
            <w:r>
              <w:rPr>
                <w:b/>
                <w:bCs/>
              </w:rPr>
              <w:t>Product</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7F0C77" w:rsidRDefault="007F0C77">
            <w:pPr>
              <w:spacing w:after="300"/>
              <w:rPr>
                <w:b/>
                <w:bCs/>
              </w:rPr>
            </w:pPr>
            <w:r>
              <w:rPr>
                <w:b/>
                <w:bCs/>
              </w:rPr>
              <w:t>Item UPC</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7F0C77" w:rsidRDefault="007F0C77">
            <w:pPr>
              <w:spacing w:after="300"/>
              <w:rPr>
                <w:b/>
                <w:bCs/>
              </w:rPr>
            </w:pPr>
            <w:r>
              <w:rPr>
                <w:b/>
                <w:bCs/>
              </w:rPr>
              <w:t>Batch</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7F0C77" w:rsidRDefault="007F0C77">
            <w:pPr>
              <w:spacing w:after="300"/>
              <w:rPr>
                <w:b/>
                <w:bCs/>
              </w:rPr>
            </w:pPr>
            <w:r>
              <w:rPr>
                <w:b/>
                <w:bCs/>
              </w:rPr>
              <w:t>Best By Date</w:t>
            </w:r>
          </w:p>
        </w:tc>
      </w:tr>
      <w:tr w:rsidR="007F0C77" w:rsidTr="007F0C77">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F0C77" w:rsidRDefault="007F0C77">
            <w:pPr>
              <w:spacing w:after="300"/>
            </w:pPr>
            <w:r>
              <w:t xml:space="preserve">Hostess® </w:t>
            </w:r>
            <w:proofErr w:type="spellStart"/>
            <w:r>
              <w:t>SnoBalls</w:t>
            </w:r>
            <w:proofErr w:type="spellEnd"/>
            <w:r>
              <w:t>® (single-serve)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F0C77" w:rsidRDefault="007F0C77">
            <w:pPr>
              <w:spacing w:after="300"/>
            </w:pPr>
            <w:r>
              <w:t>888109010096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F0C77" w:rsidRDefault="007F0C77">
            <w:pPr>
              <w:spacing w:after="300"/>
            </w:pPr>
            <w:r>
              <w:t>I031221000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F0C77" w:rsidRDefault="007F0C77">
            <w:pPr>
              <w:spacing w:after="300"/>
            </w:pPr>
            <w:r>
              <w:t>May 27, 2021</w:t>
            </w:r>
          </w:p>
        </w:tc>
      </w:tr>
    </w:tbl>
    <w:p w:rsidR="007F0C77" w:rsidRDefault="007F0C77" w:rsidP="007F0C77">
      <w:pPr>
        <w:pStyle w:val="NormalWeb"/>
        <w:ind w:left="720"/>
        <w:rPr>
          <w:rFonts w:ascii="Georgia" w:hAnsi="Georgia"/>
          <w:color w:val="333333"/>
        </w:rPr>
      </w:pPr>
      <w:r>
        <w:rPr>
          <w:rFonts w:ascii="Georgia" w:hAnsi="Georgia"/>
          <w:color w:val="333333"/>
        </w:rPr>
        <w:t>The products were sold to convenience stores, dollar stores, and distributors throughout the United States. No injuries or illnesses have been reported to date. Consumers who have purchased the affected product are urged to discontinue consumption and contact the place of purchase about returning them for a full refund.</w:t>
      </w:r>
    </w:p>
    <w:p w:rsidR="007F0C77" w:rsidRDefault="007F0C77" w:rsidP="007F0C77">
      <w:pPr>
        <w:pStyle w:val="NormalWeb"/>
        <w:ind w:left="720"/>
        <w:rPr>
          <w:rFonts w:ascii="Georgia" w:hAnsi="Georgia"/>
          <w:color w:val="333333"/>
        </w:rPr>
      </w:pPr>
      <w:r>
        <w:rPr>
          <w:rFonts w:ascii="Georgia" w:hAnsi="Georgia"/>
          <w:color w:val="333333"/>
        </w:rPr>
        <w:t xml:space="preserve">No other varieties of Hostess® </w:t>
      </w:r>
      <w:proofErr w:type="spellStart"/>
      <w:r>
        <w:rPr>
          <w:rFonts w:ascii="Georgia" w:hAnsi="Georgia"/>
          <w:color w:val="333333"/>
        </w:rPr>
        <w:t>SnoBalls</w:t>
      </w:r>
      <w:proofErr w:type="spellEnd"/>
      <w:r>
        <w:rPr>
          <w:rFonts w:ascii="Georgia" w:hAnsi="Georgia"/>
          <w:color w:val="333333"/>
        </w:rPr>
        <w:t>® are affected.</w:t>
      </w:r>
    </w:p>
    <w:p w:rsidR="007F0C77" w:rsidRDefault="007F0C77" w:rsidP="007F0C77">
      <w:pPr>
        <w:pStyle w:val="NormalWeb"/>
        <w:ind w:left="720"/>
        <w:rPr>
          <w:rFonts w:ascii="Georgia" w:hAnsi="Georgia"/>
          <w:color w:val="333333"/>
        </w:rPr>
      </w:pPr>
      <w:r>
        <w:rPr>
          <w:rFonts w:ascii="Georgia" w:hAnsi="Georgia"/>
          <w:color w:val="333333"/>
        </w:rPr>
        <w:t>Consumers with questions may contact 1-800-483-7253 and also visit</w:t>
      </w:r>
    </w:p>
    <w:p w:rsidR="00982261" w:rsidRDefault="007F0C77"/>
    <w:sectPr w:rsidR="00982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3E7D28"/>
    <w:multiLevelType w:val="multilevel"/>
    <w:tmpl w:val="78F85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C77"/>
    <w:rsid w:val="00395A4F"/>
    <w:rsid w:val="00795280"/>
    <w:rsid w:val="007F0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50E4E"/>
  <w15:chartTrackingRefBased/>
  <w15:docId w15:val="{4483580D-BFFE-42D2-88C4-1A39EA34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C77"/>
    <w:pPr>
      <w:spacing w:after="0" w:line="240" w:lineRule="auto"/>
    </w:pPr>
    <w:rPr>
      <w:rFonts w:ascii="Times New Roman" w:hAnsi="Times New Roman" w:cs="Times New Roman"/>
      <w:sz w:val="24"/>
      <w:szCs w:val="24"/>
    </w:rPr>
  </w:style>
  <w:style w:type="paragraph" w:styleId="Heading2">
    <w:name w:val="heading 2"/>
    <w:basedOn w:val="Normal"/>
    <w:link w:val="Heading2Char"/>
    <w:uiPriority w:val="9"/>
    <w:semiHidden/>
    <w:unhideWhenUsed/>
    <w:qFormat/>
    <w:rsid w:val="007F0C77"/>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F0C7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F0C77"/>
    <w:rPr>
      <w:color w:val="0000FF"/>
      <w:u w:val="single"/>
    </w:rPr>
  </w:style>
  <w:style w:type="paragraph" w:styleId="NormalWeb">
    <w:name w:val="Normal (Web)"/>
    <w:basedOn w:val="Normal"/>
    <w:uiPriority w:val="99"/>
    <w:semiHidden/>
    <w:unhideWhenUsed/>
    <w:rsid w:val="007F0C77"/>
    <w:pPr>
      <w:spacing w:before="100" w:beforeAutospacing="1" w:after="100" w:afterAutospacing="1"/>
    </w:pPr>
  </w:style>
  <w:style w:type="character" w:styleId="FollowedHyperlink">
    <w:name w:val="FollowedHyperlink"/>
    <w:basedOn w:val="DefaultParagraphFont"/>
    <w:uiPriority w:val="99"/>
    <w:semiHidden/>
    <w:unhideWhenUsed/>
    <w:rsid w:val="007F0C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66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voluntary-recall-hostessr-snoballsr-due-undeclared-allergen"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74DCC8-9929-4CCF-A282-24167AA11813}"/>
</file>

<file path=customXml/itemProps2.xml><?xml version="1.0" encoding="utf-8"?>
<ds:datastoreItem xmlns:ds="http://schemas.openxmlformats.org/officeDocument/2006/customXml" ds:itemID="{A3D1172D-EFB6-4443-8FBE-A18CC249024D}"/>
</file>

<file path=customXml/itemProps3.xml><?xml version="1.0" encoding="utf-8"?>
<ds:datastoreItem xmlns:ds="http://schemas.openxmlformats.org/officeDocument/2006/customXml" ds:itemID="{505C12C0-D69B-42D1-8FA2-4E71833A03AB}"/>
</file>

<file path=docProps/app.xml><?xml version="1.0" encoding="utf-8"?>
<Properties xmlns="http://schemas.openxmlformats.org/officeDocument/2006/extended-properties" xmlns:vt="http://schemas.openxmlformats.org/officeDocument/2006/docPropsVTypes">
  <Template>Normal</Template>
  <TotalTime>4</TotalTime>
  <Pages>1</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Sherman</dc:creator>
  <cp:keywords/>
  <dc:description/>
  <cp:lastModifiedBy>Sara Sherman</cp:lastModifiedBy>
  <cp:revision>1</cp:revision>
  <dcterms:created xsi:type="dcterms:W3CDTF">2021-04-13T13:41:00Z</dcterms:created>
  <dcterms:modified xsi:type="dcterms:W3CDTF">2021-04-13T13:45:00Z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